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12938" w:rsidRDefault="00F36690" w:rsidP="00712938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 xml:space="preserve">Экспертное заключение </w:t>
      </w:r>
    </w:p>
    <w:p w:rsidR="00F36690" w:rsidRPr="00712938" w:rsidRDefault="00F36690" w:rsidP="00712938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12938" w:rsidRDefault="007644F0" w:rsidP="00712938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682518" w:rsidRPr="00712938" w:rsidRDefault="007644F0" w:rsidP="0071293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712938">
        <w:rPr>
          <w:rFonts w:ascii="Times New Roman" w:hAnsi="Times New Roman"/>
          <w:sz w:val="21"/>
          <w:szCs w:val="21"/>
        </w:rPr>
        <w:t>п</w:t>
      </w:r>
      <w:r w:rsidR="00F36690" w:rsidRPr="00712938">
        <w:rPr>
          <w:rFonts w:ascii="Times New Roman" w:hAnsi="Times New Roman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12938">
        <w:rPr>
          <w:rFonts w:ascii="Times New Roman" w:hAnsi="Times New Roman" w:cs="Times New Roman"/>
          <w:sz w:val="21"/>
          <w:szCs w:val="21"/>
        </w:rPr>
        <w:t xml:space="preserve">области  </w:t>
      </w:r>
      <w:r w:rsidR="00713737" w:rsidRPr="00712938">
        <w:rPr>
          <w:rFonts w:ascii="Times New Roman" w:hAnsi="Times New Roman" w:cs="Times New Roman"/>
          <w:sz w:val="21"/>
          <w:szCs w:val="21"/>
        </w:rPr>
        <w:t xml:space="preserve"> </w:t>
      </w:r>
      <w:r w:rsidR="00682518" w:rsidRPr="00712938">
        <w:rPr>
          <w:rFonts w:ascii="Times New Roman" w:hAnsi="Times New Roman" w:cs="Times New Roman"/>
          <w:sz w:val="21"/>
          <w:szCs w:val="21"/>
        </w:rPr>
        <w:t>«О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 Правительством Российской Федерации»»</w:t>
      </w:r>
      <w:r w:rsidR="00682518" w:rsidRPr="00712938">
        <w:rPr>
          <w:rStyle w:val="a5"/>
          <w:rFonts w:ascii="Times New Roman" w:hAnsi="Times New Roman" w:cs="Times New Roman"/>
          <w:sz w:val="21"/>
          <w:szCs w:val="21"/>
        </w:rPr>
        <w:t xml:space="preserve"> »</w:t>
      </w:r>
    </w:p>
    <w:p w:rsidR="00384187" w:rsidRPr="00712938" w:rsidRDefault="00384187" w:rsidP="007129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F36690" w:rsidRPr="00712938" w:rsidRDefault="00F36690" w:rsidP="00712938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sz w:val="21"/>
          <w:szCs w:val="21"/>
        </w:rPr>
        <w:t>Номер экспертизы</w:t>
      </w:r>
      <w:r w:rsidR="0084313E" w:rsidRPr="00712938">
        <w:rPr>
          <w:rFonts w:ascii="Times New Roman" w:hAnsi="Times New Roman"/>
          <w:sz w:val="21"/>
          <w:szCs w:val="21"/>
        </w:rPr>
        <w:t>:10</w:t>
      </w:r>
      <w:r w:rsidR="00643083">
        <w:rPr>
          <w:rFonts w:ascii="Times New Roman" w:hAnsi="Times New Roman"/>
          <w:sz w:val="21"/>
          <w:szCs w:val="21"/>
        </w:rPr>
        <w:t>6</w:t>
      </w:r>
      <w:r w:rsidRPr="00712938">
        <w:rPr>
          <w:rFonts w:ascii="Times New Roman" w:hAnsi="Times New Roman"/>
          <w:sz w:val="21"/>
          <w:szCs w:val="21"/>
        </w:rPr>
        <w:t>-2019                                     Дата экспертизы:«</w:t>
      </w:r>
      <w:r w:rsidR="00682518" w:rsidRPr="00712938">
        <w:rPr>
          <w:rFonts w:ascii="Times New Roman" w:hAnsi="Times New Roman"/>
          <w:sz w:val="21"/>
          <w:szCs w:val="21"/>
        </w:rPr>
        <w:t>14</w:t>
      </w:r>
      <w:r w:rsidRPr="00712938">
        <w:rPr>
          <w:rFonts w:ascii="Times New Roman" w:hAnsi="Times New Roman"/>
          <w:sz w:val="21"/>
          <w:szCs w:val="21"/>
        </w:rPr>
        <w:t xml:space="preserve">» </w:t>
      </w:r>
      <w:r w:rsidR="00656E86" w:rsidRPr="00712938">
        <w:rPr>
          <w:rFonts w:ascii="Times New Roman" w:hAnsi="Times New Roman"/>
          <w:sz w:val="21"/>
          <w:szCs w:val="21"/>
        </w:rPr>
        <w:t>декабря</w:t>
      </w:r>
      <w:r w:rsidR="00713737" w:rsidRPr="00712938">
        <w:rPr>
          <w:rFonts w:ascii="Times New Roman" w:hAnsi="Times New Roman"/>
          <w:sz w:val="21"/>
          <w:szCs w:val="21"/>
        </w:rPr>
        <w:t xml:space="preserve"> </w:t>
      </w:r>
      <w:r w:rsidR="00FB7A69" w:rsidRPr="00712938">
        <w:rPr>
          <w:rFonts w:ascii="Times New Roman" w:hAnsi="Times New Roman"/>
          <w:sz w:val="21"/>
          <w:szCs w:val="21"/>
        </w:rPr>
        <w:t xml:space="preserve"> </w:t>
      </w:r>
      <w:r w:rsidRPr="00712938">
        <w:rPr>
          <w:rFonts w:ascii="Times New Roman" w:hAnsi="Times New Roman"/>
          <w:sz w:val="21"/>
          <w:szCs w:val="21"/>
        </w:rPr>
        <w:t>2019г.</w:t>
      </w:r>
    </w:p>
    <w:p w:rsidR="00E215BD" w:rsidRPr="00712938" w:rsidRDefault="00E215BD" w:rsidP="00712938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p w:rsidR="00F36690" w:rsidRPr="00712938" w:rsidRDefault="00E83F00" w:rsidP="00712938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sz w:val="21"/>
          <w:szCs w:val="21"/>
        </w:rPr>
        <w:t xml:space="preserve">      </w:t>
      </w:r>
      <w:r w:rsidR="00F36690" w:rsidRPr="00712938">
        <w:rPr>
          <w:rFonts w:ascii="Times New Roman" w:hAnsi="Times New Roman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12938" w:rsidRDefault="00F36690" w:rsidP="00712938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i/>
          <w:sz w:val="21"/>
          <w:szCs w:val="21"/>
        </w:rPr>
        <w:t> </w:t>
      </w:r>
      <w:r w:rsidRPr="00712938">
        <w:rPr>
          <w:rFonts w:ascii="Times New Roman" w:hAnsi="Times New Roman"/>
          <w:sz w:val="21"/>
          <w:szCs w:val="21"/>
        </w:rPr>
        <w:t>Результат экспертизы: Коррупциогенные факторы не выявлены</w:t>
      </w:r>
    </w:p>
    <w:p w:rsidR="00330300" w:rsidRPr="00712938" w:rsidRDefault="00330300" w:rsidP="00712938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</w:p>
    <w:p w:rsidR="00F36690" w:rsidRPr="00712938" w:rsidRDefault="00F36690" w:rsidP="0071293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 xml:space="preserve">Общие положения </w:t>
      </w:r>
    </w:p>
    <w:p w:rsidR="00682518" w:rsidRPr="00712938" w:rsidRDefault="00537EDA" w:rsidP="00712938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712938">
        <w:rPr>
          <w:rFonts w:ascii="Times New Roman" w:hAnsi="Times New Roman"/>
          <w:sz w:val="21"/>
          <w:szCs w:val="21"/>
        </w:rPr>
        <w:t xml:space="preserve">         </w:t>
      </w:r>
      <w:r w:rsidR="00F36690" w:rsidRPr="00712938">
        <w:rPr>
          <w:rFonts w:ascii="Times New Roman" w:hAnsi="Times New Roman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82518" w:rsidRPr="00712938">
        <w:rPr>
          <w:rFonts w:ascii="Times New Roman" w:hAnsi="Times New Roman" w:cs="Times New Roman"/>
          <w:sz w:val="21"/>
          <w:szCs w:val="21"/>
        </w:rPr>
        <w:t>«О внесении изменений в постановление администрации Палецкого сельсовета Баганского района Новосибирской области  от  25.10.2018№58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 Правительством Российской Федерации»»</w:t>
      </w:r>
      <w:r w:rsidR="00682518" w:rsidRPr="00712938">
        <w:rPr>
          <w:rStyle w:val="a5"/>
          <w:rFonts w:ascii="Times New Roman" w:hAnsi="Times New Roman" w:cs="Times New Roman"/>
          <w:sz w:val="21"/>
          <w:szCs w:val="21"/>
        </w:rPr>
        <w:t xml:space="preserve"> »</w:t>
      </w:r>
    </w:p>
    <w:p w:rsidR="00330300" w:rsidRPr="00712938" w:rsidRDefault="00330300" w:rsidP="0071293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F36690" w:rsidRPr="00712938" w:rsidRDefault="00CD4890" w:rsidP="0071293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712938">
        <w:rPr>
          <w:rFonts w:ascii="Times New Roman" w:hAnsi="Times New Roman"/>
          <w:sz w:val="21"/>
          <w:szCs w:val="21"/>
        </w:rPr>
        <w:t xml:space="preserve"> </w:t>
      </w:r>
      <w:r w:rsidR="00F36690" w:rsidRPr="00712938">
        <w:rPr>
          <w:rFonts w:ascii="Times New Roman" w:hAnsi="Times New Roman"/>
          <w:sz w:val="21"/>
          <w:szCs w:val="21"/>
        </w:rPr>
        <w:t xml:space="preserve">Проект муниципального правового акта разработан </w:t>
      </w:r>
      <w:r w:rsidR="007F2EE0" w:rsidRPr="00712938">
        <w:rPr>
          <w:rFonts w:ascii="Times New Roman" w:hAnsi="Times New Roman"/>
          <w:sz w:val="21"/>
          <w:szCs w:val="21"/>
        </w:rPr>
        <w:t>специалист 1 разряда</w:t>
      </w:r>
      <w:r w:rsidR="003B26A6" w:rsidRPr="00712938">
        <w:rPr>
          <w:rFonts w:ascii="Times New Roman" w:hAnsi="Times New Roman"/>
          <w:sz w:val="21"/>
          <w:szCs w:val="21"/>
        </w:rPr>
        <w:t xml:space="preserve"> </w:t>
      </w:r>
      <w:r w:rsidR="00F36690" w:rsidRPr="00712938">
        <w:rPr>
          <w:rFonts w:ascii="Times New Roman" w:hAnsi="Times New Roman"/>
          <w:sz w:val="21"/>
          <w:szCs w:val="21"/>
        </w:rPr>
        <w:t xml:space="preserve"> администрации</w:t>
      </w:r>
      <w:r w:rsidR="007644F0" w:rsidRPr="00712938">
        <w:rPr>
          <w:rFonts w:ascii="Times New Roman" w:hAnsi="Times New Roman"/>
          <w:sz w:val="21"/>
          <w:szCs w:val="21"/>
        </w:rPr>
        <w:t xml:space="preserve"> Палецкого сельсовета  Баганского р-на НСО</w:t>
      </w:r>
      <w:r w:rsidR="00F36690" w:rsidRPr="00712938">
        <w:rPr>
          <w:rFonts w:ascii="Times New Roman" w:hAnsi="Times New Roman"/>
          <w:sz w:val="21"/>
          <w:szCs w:val="21"/>
        </w:rPr>
        <w:t xml:space="preserve"> </w:t>
      </w:r>
      <w:r w:rsidR="00845C05" w:rsidRPr="00712938">
        <w:rPr>
          <w:rFonts w:ascii="Times New Roman" w:hAnsi="Times New Roman"/>
          <w:sz w:val="21"/>
          <w:szCs w:val="21"/>
        </w:rPr>
        <w:t>Вермиенко  Алефтиной  Витальевна</w:t>
      </w:r>
      <w:r w:rsidR="00F36690" w:rsidRPr="00712938">
        <w:rPr>
          <w:rFonts w:ascii="Times New Roman" w:hAnsi="Times New Roman"/>
          <w:sz w:val="21"/>
          <w:szCs w:val="21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712938">
        <w:rPr>
          <w:rFonts w:ascii="Times New Roman" w:hAnsi="Times New Roman" w:cs="Times New Roman"/>
          <w:bCs/>
          <w:sz w:val="21"/>
          <w:szCs w:val="2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712938">
        <w:rPr>
          <w:rFonts w:ascii="Times New Roman" w:hAnsi="Times New Roman" w:cs="Times New Roman"/>
          <w:sz w:val="21"/>
          <w:szCs w:val="21"/>
        </w:rPr>
        <w:t>Палецкого сельсовета,</w:t>
      </w:r>
      <w:r w:rsidR="00F36690" w:rsidRPr="00712938">
        <w:rPr>
          <w:rFonts w:ascii="Times New Roman" w:hAnsi="Times New Roman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12938" w:rsidRDefault="00F36690" w:rsidP="0071293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 xml:space="preserve">Описание проекта </w:t>
      </w:r>
    </w:p>
    <w:p w:rsidR="00F36690" w:rsidRPr="00712938" w:rsidRDefault="00F36690" w:rsidP="00712938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712938" w:rsidRDefault="00F36690" w:rsidP="0071293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12938" w:rsidRDefault="00F36690" w:rsidP="00712938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12938" w:rsidRDefault="00F36690" w:rsidP="00712938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712938">
        <w:rPr>
          <w:rFonts w:ascii="Times New Roman" w:hAnsi="Times New Roman"/>
          <w:b/>
          <w:sz w:val="21"/>
          <w:szCs w:val="21"/>
        </w:rPr>
        <w:t>4. Выводы по результатам антикоррупционной экспертизы</w:t>
      </w:r>
    </w:p>
    <w:p w:rsidR="00F36690" w:rsidRPr="00712938" w:rsidRDefault="00F36690" w:rsidP="00712938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712938">
        <w:rPr>
          <w:rFonts w:ascii="Times New Roman" w:hAnsi="Times New Roman"/>
          <w:sz w:val="21"/>
          <w:szCs w:val="21"/>
        </w:rPr>
        <w:t xml:space="preserve">Представленный </w:t>
      </w:r>
      <w:r w:rsidR="000B7F2B" w:rsidRPr="00712938">
        <w:rPr>
          <w:rFonts w:ascii="Times New Roman" w:hAnsi="Times New Roman"/>
          <w:sz w:val="21"/>
          <w:szCs w:val="21"/>
        </w:rPr>
        <w:t xml:space="preserve"> проект</w:t>
      </w:r>
      <w:r w:rsidRPr="00712938">
        <w:rPr>
          <w:rFonts w:ascii="Times New Roman" w:hAnsi="Times New Roman"/>
          <w:sz w:val="21"/>
          <w:szCs w:val="21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712938" w:rsidRDefault="00712938" w:rsidP="00712938">
      <w:pPr>
        <w:spacing w:after="0" w:line="240" w:lineRule="auto"/>
        <w:jc w:val="right"/>
        <w:rPr>
          <w:rFonts w:ascii="Times New Roman" w:hAnsi="Times New Roman"/>
        </w:rPr>
      </w:pPr>
      <w:r w:rsidRPr="00712938">
        <w:rPr>
          <w:rFonts w:ascii="Times New Roman" w:hAnsi="Times New Roman"/>
          <w:noProof/>
        </w:rPr>
        <w:drawing>
          <wp:inline distT="0" distB="0" distL="0" distR="0">
            <wp:extent cx="2069794" cy="754602"/>
            <wp:effectExtent l="19050" t="0" r="6656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216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12938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1696"/>
    <w:rsid w:val="00384187"/>
    <w:rsid w:val="00384739"/>
    <w:rsid w:val="003A5827"/>
    <w:rsid w:val="003B26A6"/>
    <w:rsid w:val="003C18AC"/>
    <w:rsid w:val="003F1649"/>
    <w:rsid w:val="00401DE1"/>
    <w:rsid w:val="00417ACF"/>
    <w:rsid w:val="0042148F"/>
    <w:rsid w:val="004332A6"/>
    <w:rsid w:val="004573FA"/>
    <w:rsid w:val="0045776A"/>
    <w:rsid w:val="004605CD"/>
    <w:rsid w:val="00473CEB"/>
    <w:rsid w:val="00477D70"/>
    <w:rsid w:val="0048368B"/>
    <w:rsid w:val="004E68C0"/>
    <w:rsid w:val="00502653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43083"/>
    <w:rsid w:val="00656E86"/>
    <w:rsid w:val="00657581"/>
    <w:rsid w:val="00682518"/>
    <w:rsid w:val="006836D4"/>
    <w:rsid w:val="006E6D59"/>
    <w:rsid w:val="00712938"/>
    <w:rsid w:val="00713737"/>
    <w:rsid w:val="00724A67"/>
    <w:rsid w:val="00735217"/>
    <w:rsid w:val="007472FA"/>
    <w:rsid w:val="00757A31"/>
    <w:rsid w:val="007644F0"/>
    <w:rsid w:val="007936A7"/>
    <w:rsid w:val="007F2EE0"/>
    <w:rsid w:val="00802A98"/>
    <w:rsid w:val="00805CAE"/>
    <w:rsid w:val="0084313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23F72"/>
    <w:rsid w:val="00A42399"/>
    <w:rsid w:val="00A57741"/>
    <w:rsid w:val="00A61E15"/>
    <w:rsid w:val="00A8183C"/>
    <w:rsid w:val="00A954A3"/>
    <w:rsid w:val="00AC6239"/>
    <w:rsid w:val="00B240D2"/>
    <w:rsid w:val="00B42000"/>
    <w:rsid w:val="00B50083"/>
    <w:rsid w:val="00B57A7C"/>
    <w:rsid w:val="00B9116A"/>
    <w:rsid w:val="00C02FE9"/>
    <w:rsid w:val="00C14000"/>
    <w:rsid w:val="00CD3750"/>
    <w:rsid w:val="00CD4890"/>
    <w:rsid w:val="00CE3ACC"/>
    <w:rsid w:val="00D070EC"/>
    <w:rsid w:val="00D1285A"/>
    <w:rsid w:val="00D37454"/>
    <w:rsid w:val="00D40EB8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6225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1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9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2020-03-22T12:05:00Z</dcterms:modified>
</cp:coreProperties>
</file>